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8C" w:rsidRDefault="009F1773">
      <w:bookmarkStart w:id="0" w:name="_GoBack"/>
      <w:bookmarkEnd w:id="0"/>
      <w:r>
        <w:rPr>
          <w:b/>
          <w:bCs/>
          <w:color w:val="000000"/>
          <w:sz w:val="27"/>
          <w:szCs w:val="27"/>
          <w:shd w:val="clear" w:color="auto" w:fill="FFFFFF"/>
        </w:rPr>
        <w:t>ВИДЫ И УСЛОВИЯ ОКАЗАНИЯ МЕДИЦИНСКОЙ ПОМОЩИ.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Виды и условия оказания медицинской помощи, предоставляемой бесплатно, определены ежегодно утверждаемой Правительством РФ Программой государственных гарантий оказания медицинской помощи.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Порядок и условия оказания медицинской помощи в рамках территориальной программы устанавливаются нормативными правовыми актами органа государственной власти субъекта РФ в соответствии с законодательством РФ и Программой государственных гарантий.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Медицинские организации, участвующие в системе ОМС, не вправе отказывать гражданам в предоставлении медицинской помощи, включенной в территориальную программу ОМС.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 w:rsidR="0044051D">
        <w:rPr>
          <w:color w:val="000000"/>
          <w:sz w:val="27"/>
          <w:szCs w:val="27"/>
          <w:shd w:val="clear" w:color="auto" w:fill="FFFFFF"/>
        </w:rPr>
        <w:t>З</w:t>
      </w:r>
      <w:r>
        <w:rPr>
          <w:color w:val="000000"/>
          <w:sz w:val="27"/>
          <w:szCs w:val="27"/>
          <w:shd w:val="clear" w:color="auto" w:fill="FFFFFF"/>
        </w:rPr>
        <w:t>а счет средств обязательного медицинского страхования оплачивается медицинская помощь, оказываемая в соответствии с Территориальной программой обязательного медицинского страхования, являющейся составной частью Программы и предусматривающей первичную медико-санитарную, специализированную (за исключением высокотехнологичной) медицинскую помощь, а также обеспечение необходимыми лекарственными препаратами в соответствии с законодательством Российской Федерации в следующих случаях: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инфекционные и паразитарные болезни, за исключением болезней, передающихся половым путем, туберкулеза, ВИЧ-инфекции 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синдрома приобретенного иммунодефицита;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новообразования;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болезни эндокринной системы;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расстройства питания и нарушения обмена веществ;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болезни нервной системы;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болезни крови, кроветворных органов;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отдельные нарушения, вовлекающие иммунный механизм;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болезни глаза и его придаточного аппарата;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болезни уха и сосцевидного отростка;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болезни системы кровообращения;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болезни органов дыхания;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болезни органов пищеварения;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болезни мочеполовой системы;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болезни кожи и подкожной клетчатки;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болезни костно-мышечной системы и соединительной ткани;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травмы, отравления и некоторые другие последствия воздействия внешних причин;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врожденные аномалии (пороки развития);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деформации и хромосомные нарушения;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беременность, роды, послеродовой период и аборты;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отдельные состояния, возникающие у детей в перинатальный период.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Территориальная программа обязательного медицинского страхования включает: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проведение профилактических мероприятий по предупреждению и снижению заболеваемости, абортов, выявление ранних и скрытых форм заболеваний и факторов риска,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диспансерное наблюдение больных, в том числе отдельных категорий граждан, имеющих право на получение набора социальных услуг;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- диспансеризацию беременных женщин, родильниц;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диспансеризацию здоровых детей;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динамическое медицинское наблюдение за ростом и развитием ребенка;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установление медицинских показаний для санаторно-курортного лечения, в том числе отдельных категорий граждан, имеющих право на получение набора социальных услуг;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осуществление санитарно-гигиенического просвещения, в том числе по вопросам формирования здорового образа жизни;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оказание медицинских услуг при оформлении граждан на санаторно-курортное лечение;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оказание медицинских услуг при направлении граждан на медико-социальную экспертизу;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медицинское освидетельствование граждан, оформляющих усыновление и опеку (попечительство);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оказание медицинской помощи гражданам при постановке их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 и призыве на военные сборы, за исключением медицинского освидетельствования в целях определения годности граждан к военной службе;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проведение профилактических прививок в соответствии с национальным календарем профилактических прививок, профилактических прививок, проводимых в рамках приоритетного национального проекта "Здоровье" и проводимых по эпидемическим показаниям, включая предварительный медицинский осмотр перед проведением прививок.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Стоимость медицинской помощи в рамках территориальной программы обязательного медицинского страхования, оказанной ребенку до 3 лет включительно, а также ребенку старше 3 лет при наличии медицинских показаний к нахождению с ним ухаживающего лица, включает расходы на </w:t>
      </w:r>
      <w:r>
        <w:rPr>
          <w:color w:val="000000"/>
          <w:sz w:val="27"/>
          <w:szCs w:val="27"/>
          <w:shd w:val="clear" w:color="auto" w:fill="FFFFFF"/>
        </w:rPr>
        <w:lastRenderedPageBreak/>
        <w:t>обеспечение койко-местом и питанием лица, ухаживающего за ним.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000000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Условия и порядок предоставления бесплатной медицинской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помощи гражданам Российской Федерации, проживающим 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временно находящимся на территории </w:t>
      </w:r>
      <w:r w:rsidR="0044051D">
        <w:rPr>
          <w:b/>
          <w:bCs/>
          <w:color w:val="000000"/>
          <w:sz w:val="27"/>
          <w:szCs w:val="27"/>
          <w:shd w:val="clear" w:color="auto" w:fill="FFFFFF"/>
        </w:rPr>
        <w:t xml:space="preserve">Ростовской 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области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Лечебно-профилактические учреждения, участвующие в реализации Программы, оказывают медицинскую помощь, указанную в разделе 3 настоящей программы, за счет средств обязательного медицинского страхования и средств соответствующих бюджетов.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Медицинская помощь, предусмотренная Программой, оказывается на территории Новосибирской области согласно порядку, утверждаемому министерством здравоохранения </w:t>
      </w:r>
      <w:r w:rsidR="0044051D">
        <w:rPr>
          <w:color w:val="000000"/>
          <w:sz w:val="27"/>
          <w:szCs w:val="27"/>
          <w:shd w:val="clear" w:color="auto" w:fill="FFFFFF"/>
        </w:rPr>
        <w:t>Ростовской</w:t>
      </w:r>
      <w:r>
        <w:rPr>
          <w:color w:val="000000"/>
          <w:sz w:val="27"/>
          <w:szCs w:val="27"/>
          <w:shd w:val="clear" w:color="auto" w:fill="FFFFFF"/>
        </w:rPr>
        <w:t xml:space="preserve"> области.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 Медицинская помощь оказывается в соответствии с рекомендуемыми федеральными стандартами, а также региональными стандартами медицинской помощи, утвержденными министерством здравоохранения </w:t>
      </w:r>
      <w:r w:rsidR="0044051D">
        <w:rPr>
          <w:color w:val="000000"/>
          <w:sz w:val="27"/>
          <w:szCs w:val="27"/>
          <w:shd w:val="clear" w:color="auto" w:fill="FFFFFF"/>
        </w:rPr>
        <w:t>Ростовской</w:t>
      </w:r>
      <w:r>
        <w:rPr>
          <w:color w:val="000000"/>
          <w:sz w:val="27"/>
          <w:szCs w:val="27"/>
          <w:shd w:val="clear" w:color="auto" w:fill="FFFFFF"/>
        </w:rPr>
        <w:t xml:space="preserve"> области;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3. При условии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отсутствия возможности оказания медицинской помощи надлежащего объема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качества в соответствии с рекомендованными федеральными и региональными стандартами, лечебно-профилактическое учреждение, куда обратился пациент обязано организовать оказание необходимой медицинской помощи в другом лечебно-профилактическом учреждении, за счет средств обязательного медицинского страхования и соответствующих бюджетов.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 Плановая медицинская помощь, в рамках территориальной программы обязательного медицинского страхования, оказывается гражданам, застрахованным в системе обязательного медицинского страхования на территории </w:t>
      </w:r>
      <w:r w:rsidR="0044051D">
        <w:rPr>
          <w:color w:val="000000"/>
          <w:sz w:val="27"/>
          <w:szCs w:val="27"/>
          <w:shd w:val="clear" w:color="auto" w:fill="FFFFFF"/>
        </w:rPr>
        <w:t>Ростовской</w:t>
      </w:r>
      <w:r>
        <w:rPr>
          <w:color w:val="000000"/>
          <w:sz w:val="27"/>
          <w:szCs w:val="27"/>
          <w:shd w:val="clear" w:color="auto" w:fill="FFFFFF"/>
        </w:rPr>
        <w:t xml:space="preserve"> области, при предъявлении ими страхового полиса обязательного медицинского страхования (далее - полис) и паспорта.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В случае необходимости получения плановой медицинской помощи застрахованным, не имеющим возможности предъявить полис, им сообщается наименование застраховавшей его страховой медицинской организации, при этом медицинское учреждение осуществляет проверку факта страхования по базе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застрахованных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системе обязательного медицинского страхования.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подтверждении информации о страховании медицинская организация оказывает плановую медицинскую помощь, в случае не подтверждения данной информации пациенту даются разъяснения о необходимости застраховаться по обязательному медицинскому страхованию и после этого повторно обратиться в медицинскую организацию для получения плановой медицинской помощи.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Для получения медицинской помощи граждане имеют право на выбор врача, в том числе врача общей практики (семейного врача) и лечащего врача, с учетом согласия этого врача, а также на выбор медицинской организации в соответствии с договорами на оказание и оплату медицинской помощи по обязательному медицинскому страхованию.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6. Порядок прикрепления граждан к амбулаторно-поликлиническому учреждению для получения медицинской помощи в рамках системы обязательного медицинского страхования на территории </w:t>
      </w:r>
      <w:r w:rsidR="00F700EC">
        <w:rPr>
          <w:color w:val="000000"/>
          <w:sz w:val="27"/>
          <w:szCs w:val="27"/>
          <w:shd w:val="clear" w:color="auto" w:fill="FFFFFF"/>
        </w:rPr>
        <w:t xml:space="preserve">Ростовской </w:t>
      </w:r>
      <w:r>
        <w:rPr>
          <w:color w:val="000000"/>
          <w:sz w:val="27"/>
          <w:szCs w:val="27"/>
          <w:shd w:val="clear" w:color="auto" w:fill="FFFFFF"/>
        </w:rPr>
        <w:t xml:space="preserve"> области определяется приказом министерства здравоохранения </w:t>
      </w:r>
      <w:r w:rsidR="00F700EC">
        <w:rPr>
          <w:color w:val="000000"/>
          <w:sz w:val="27"/>
          <w:szCs w:val="27"/>
          <w:shd w:val="clear" w:color="auto" w:fill="FFFFFF"/>
        </w:rPr>
        <w:t xml:space="preserve">Ростовской </w:t>
      </w:r>
      <w:r>
        <w:rPr>
          <w:color w:val="000000"/>
          <w:sz w:val="27"/>
          <w:szCs w:val="27"/>
          <w:shd w:val="clear" w:color="auto" w:fill="FFFFFF"/>
        </w:rPr>
        <w:t xml:space="preserve"> области.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7.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Амбулаторная помощь по экстренным показаниям (острые и внезапные ухудшения в состоянии здоровья, в том числе: высокая температура (38 градусов Цельсия и выше)), острые и внезапные боли любой локализации, судороги, нарушения сердечного ритма, кровотечения, иные состояния заболевания, отравления и травмы, требующие экстренной помощи и консультации врача) оказывается вне очереди и без предварительной записи в любом амбулаторно-поликлиническом учреждении независимо от территориального прикрепления</w:t>
      </w:r>
      <w:proofErr w:type="gramEnd"/>
      <w:r>
        <w:rPr>
          <w:color w:val="000000"/>
          <w:sz w:val="27"/>
          <w:szCs w:val="27"/>
          <w:shd w:val="clear" w:color="auto" w:fill="FFFFFF"/>
        </w:rPr>
        <w:t>, наличия страхового полиса и личных документов.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 Плановые прием врача, проведение диагностических исследований и лечебных мероприятий в амбулаторно-поликлинических учреждениях осуществляются в порядке очередности, по предварительной записи.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Сроки ожидания предоставления плановой медицинской помощи составляют: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- врачи-терапевты участковые, врачи-педиатры участковые, врачи общей практики (семейные врачи) — не более 2 рабочих дней с момента обращения;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врачи специалисты — не более 7 дней с момента обращения;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диагностические исследования — не более 14 дней;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дневные стационары всех типов — не более 20 дней;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дети от 0 до 5 лет, беременные женщины при обращении в амбулаторно-поликлиническое учреждение обслуживаются в день обращения.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 Продолжительность приема в амбулаторно-поликлиническом учреждении и пребывания в дневном стационаре определяется лечащим врачом, согласно медицинским показаниям и состоянию пациента.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 Объем диагностических и лечебных мероприятий в амбулаторно-поликлиническом учреждении и дневном стационаре для пациента определяется лечащим врачом в соответствии с медицинскими показаниями и рекомендуемыми федеральными и региональными стандартами оказания медицинской помощи. Лечащий врач вправе отклоняться от рекомендуемых стандартов с учетом имеющихся индивидуальных показаний.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11.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Плановая госпитализация осуществляется по направлению врача амбулаторно-поликлинического учреждения (фельдшера):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 соответствии с клиническими показаниями при обстоятельствах, требующих круглосуточного медицинского наблюдения, интенсивной терапии и госпитального режима, а также невозможности проведения лечения в амбулаторных условиях;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 порядке очереди, но не позднее 30 дней с момента принятия врачом амбулаторно-поликлинического учреждения решения о направлении на госпитализацию в стационар.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Дети от 0 до 5 лет, беременные женщины госпитализируются в течение 48 часов с момента определения показаний.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12. Госпитализация в экстренных и неотложных случаях при состояниях, требующих срочного медицинского вмешательства в условиях стационара, осуществляется по направлению специалистов (врача, фельдшера) скорой медицинской помощи, фельдшера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ФАПа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врача амбулаторно-поликлинического учреждения, а также при самостоятельном обращении больного в приемное отделение больницы.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13. Госпитализация при состояниях, угрожающих жизни больного, экстренная госпитализация осуществляется в ближайший стационар согласно профилю заболевания.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14. Отсутствие страхового полиса и личных документов не является основанием для отказа в экстренной госпитализации.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15. Объем обследования и лечения в круглосуточном стационаре определяются лечащим врачом в соответствии с медицинскими показаниями и рекомендуемыми федеральными и региональными стандартами оказания медицинской помощи. Лечащий врач вправе отклоняться от рекомендуемых стандартов с учетом имеющихся индивидуальных показаний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16. В палате круглосуточного стационара должно быть размещено не более 4-х коек, при этом площадь на 1 койку должна соответствовать установленным нормативам.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17. Больные, беременные, роженицы, родильницы и новорожденные обеспечиваются бесплатным лечебным питанием в соответствии с лимитами соответствующих бюджетных ассигнований и тарифами на оказание медицинских услуг в системе обязательного медицинского страхования.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18. Продолжительность лечения в стационарах и дневных стационарах всех типов определяется медицинскими показаниями и состоянием больного.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19. Гарантируется бесплатное обеспечение койко-местом и питанием лица, ухаживающего за ребенком до 3 лет и ребенком старше 3 лет при наличии медицинских показаний к нахождению с ним ухаживающего лица.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20.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Условия предоставления лекарственной помощи: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20.1. лекарственная помощь при оказании скорой и неотложной медицинской помощи, а также гражданам, проходящим лечение в стационарах и дневных стационарах всех типов, предоставляется бесплатно: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в соответствии с номенклатурой Областного перечня жизненно необходимых и важнейших лекарственных средств, изделий медицинского назначения и расходных материалов, применяемых при оказании скорой и стационарной медицинской помощи в рамках программы государственных гарантий (далее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-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Областной перечень лекарственных средств (приложение 6 к Программе)).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Дополнения и изменения в Областной перечень лекарственных средств утверждаются министерством здравоохранения </w:t>
      </w:r>
      <w:r w:rsidR="0044051D">
        <w:rPr>
          <w:color w:val="000000"/>
          <w:sz w:val="27"/>
          <w:szCs w:val="27"/>
          <w:shd w:val="clear" w:color="auto" w:fill="FFFFFF"/>
        </w:rPr>
        <w:t>Ростовской</w:t>
      </w:r>
      <w:r>
        <w:rPr>
          <w:color w:val="000000"/>
          <w:sz w:val="27"/>
          <w:szCs w:val="27"/>
          <w:shd w:val="clear" w:color="auto" w:fill="FFFFFF"/>
        </w:rPr>
        <w:t xml:space="preserve"> области по согласованию с </w:t>
      </w:r>
      <w:r w:rsidR="0044051D">
        <w:rPr>
          <w:color w:val="000000"/>
          <w:sz w:val="27"/>
          <w:szCs w:val="27"/>
          <w:shd w:val="clear" w:color="auto" w:fill="FFFFFF"/>
        </w:rPr>
        <w:t xml:space="preserve">Ростовским </w:t>
      </w:r>
      <w:r>
        <w:rPr>
          <w:color w:val="000000"/>
          <w:sz w:val="27"/>
          <w:szCs w:val="27"/>
          <w:shd w:val="clear" w:color="auto" w:fill="FFFFFF"/>
        </w:rPr>
        <w:t xml:space="preserve"> областным фондом обязательного медицинского страхования;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по решению формулярной или врачебной комиссии медицинского учреждения при необходимости индивидуального назначения лекарственного средства, не включенного в Областной перечень лекарственных средств.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20.2.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Лекарственная помощь в амбулаторно-поликлинических учреждениях обеспечивается за счет личных средств граждан, за исключением лекарственного обеспечения лиц, имеющих право на меры социальной поддержки в части лекарственного обеспечения;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20.3.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законодательством Российской Федерации и законодательством </w:t>
      </w:r>
      <w:r w:rsidR="0044051D">
        <w:rPr>
          <w:color w:val="000000"/>
          <w:sz w:val="27"/>
          <w:szCs w:val="27"/>
          <w:shd w:val="clear" w:color="auto" w:fill="FFFFFF"/>
        </w:rPr>
        <w:t xml:space="preserve">Ростовской </w:t>
      </w:r>
      <w:r>
        <w:rPr>
          <w:color w:val="000000"/>
          <w:sz w:val="27"/>
          <w:szCs w:val="27"/>
          <w:shd w:val="clear" w:color="auto" w:fill="FFFFFF"/>
        </w:rPr>
        <w:t xml:space="preserve"> области.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21.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Гражданам, застрахованным на территориях других субъектов Российской Федерации медицинская помощь предоставляется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рамках базовой программы обязательного медицинского страхования.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Плановая медицинская помощь оказывается при предъявлении действующего полиса обязательного медицинского страхования. В случае отсутствия возможности предъявить полис, пациенту даются разъяснения о необходимости застраховаться по обязательному медицинскому страхованию и </w:t>
      </w:r>
      <w:r>
        <w:rPr>
          <w:color w:val="000000"/>
          <w:sz w:val="27"/>
          <w:szCs w:val="27"/>
          <w:shd w:val="clear" w:color="auto" w:fill="FFFFFF"/>
        </w:rPr>
        <w:lastRenderedPageBreak/>
        <w:t>после этого повторно обратиться в медицинскую организацию для получения плановой медицинской помощи.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22. Гражданам Российской Федерации, временно находящимся на территории </w:t>
      </w:r>
      <w:r w:rsidR="00F700EC">
        <w:rPr>
          <w:color w:val="000000"/>
          <w:sz w:val="27"/>
          <w:szCs w:val="27"/>
          <w:shd w:val="clear" w:color="auto" w:fill="FFFFFF"/>
        </w:rPr>
        <w:t>Ростовской</w:t>
      </w:r>
      <w:r>
        <w:rPr>
          <w:color w:val="000000"/>
          <w:sz w:val="27"/>
          <w:szCs w:val="27"/>
          <w:shd w:val="clear" w:color="auto" w:fill="FFFFFF"/>
        </w:rPr>
        <w:t xml:space="preserve"> области за пределами постоянного места жительства, бесплатно предоставляется: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скорая медицинская помощь при состояниях, угрожающих жизни или здоровью гражданина или окружающих его лиц, вызванных внезапными заболеваниями, обострениями хронических заболеваний, несчастными случаями, травмами и отравлениями, осложнениями беременности и при родах;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экстренная медицинская помощь в лечебно-профилактических учреждениях, не участвующих в реализации Территориальной программы обязательного медицинского страхования, финансируемых за счет средств областного бюджета и местных бюджетов муниципальных образований.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23. Справки и соответствующие документы по итогам проведенных лечебно-профилактических мероприятий оформляются и выдаются пациенту бесплатно.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24. Перечень видов медицинской помощи, не входящих в Программу, утверждается приказом министерства здравоохранения </w:t>
      </w:r>
      <w:r w:rsidR="0044051D">
        <w:rPr>
          <w:color w:val="000000"/>
          <w:sz w:val="27"/>
          <w:szCs w:val="27"/>
          <w:shd w:val="clear" w:color="auto" w:fill="FFFFFF"/>
        </w:rPr>
        <w:t xml:space="preserve">Ростовской </w:t>
      </w:r>
      <w:r>
        <w:rPr>
          <w:color w:val="000000"/>
          <w:sz w:val="27"/>
          <w:szCs w:val="27"/>
          <w:shd w:val="clear" w:color="auto" w:fill="FFFFFF"/>
        </w:rPr>
        <w:t xml:space="preserve"> области.</w:t>
      </w:r>
    </w:p>
    <w:sectPr w:rsidR="0015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73"/>
    <w:rsid w:val="0015468C"/>
    <w:rsid w:val="0044051D"/>
    <w:rsid w:val="009F1773"/>
    <w:rsid w:val="00AB7F56"/>
    <w:rsid w:val="00F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F1773"/>
  </w:style>
  <w:style w:type="character" w:customStyle="1" w:styleId="apple-converted-space">
    <w:name w:val="apple-converted-space"/>
    <w:basedOn w:val="a0"/>
    <w:rsid w:val="009F1773"/>
  </w:style>
  <w:style w:type="character" w:customStyle="1" w:styleId="submenu-table">
    <w:name w:val="submenu-table"/>
    <w:basedOn w:val="a0"/>
    <w:rsid w:val="009F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F1773"/>
  </w:style>
  <w:style w:type="character" w:customStyle="1" w:styleId="apple-converted-space">
    <w:name w:val="apple-converted-space"/>
    <w:basedOn w:val="a0"/>
    <w:rsid w:val="009F1773"/>
  </w:style>
  <w:style w:type="character" w:customStyle="1" w:styleId="submenu-table">
    <w:name w:val="submenu-table"/>
    <w:basedOn w:val="a0"/>
    <w:rsid w:val="009F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WERSTALCHIK</cp:lastModifiedBy>
  <cp:revision>2</cp:revision>
  <cp:lastPrinted>2016-12-03T15:49:00Z</cp:lastPrinted>
  <dcterms:created xsi:type="dcterms:W3CDTF">2016-12-05T09:33:00Z</dcterms:created>
  <dcterms:modified xsi:type="dcterms:W3CDTF">2016-12-05T09:33:00Z</dcterms:modified>
</cp:coreProperties>
</file>